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C0" w:rsidRDefault="00D04513" w:rsidP="00487B7D">
      <w:pPr>
        <w:spacing w:after="0" w:line="180" w:lineRule="exact"/>
        <w:jc w:val="right"/>
      </w:pPr>
      <w:r>
        <w:t>Jerzmanowa, dn. …………………………………</w:t>
      </w:r>
    </w:p>
    <w:p w:rsidR="00D04513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3E3442">
      <w:pPr>
        <w:spacing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Default="003E3442" w:rsidP="003E3442">
      <w:pPr>
        <w:spacing w:after="0"/>
        <w:rPr>
          <w:sz w:val="18"/>
          <w:szCs w:val="18"/>
        </w:rPr>
      </w:pPr>
    </w:p>
    <w:p w:rsidR="003E3442" w:rsidRDefault="003E3442" w:rsidP="00121B74">
      <w:pPr>
        <w:spacing w:before="60" w:after="0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…………………..</w:t>
      </w:r>
    </w:p>
    <w:p w:rsidR="003E3442" w:rsidRPr="003E3442" w:rsidRDefault="003E3442" w:rsidP="003E3442">
      <w:pPr>
        <w:spacing w:after="0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:rsidR="003E3442" w:rsidRPr="003E3442" w:rsidRDefault="003E3442" w:rsidP="00BF0F07">
      <w:pPr>
        <w:spacing w:after="0"/>
        <w:ind w:right="6095"/>
        <w:rPr>
          <w:sz w:val="18"/>
          <w:szCs w:val="18"/>
        </w:rPr>
      </w:pPr>
    </w:p>
    <w:p w:rsidR="002E30B5" w:rsidRPr="00512F99" w:rsidRDefault="00ED4D73" w:rsidP="00C324A2">
      <w:pPr>
        <w:tabs>
          <w:tab w:val="left" w:pos="5460"/>
          <w:tab w:val="right" w:pos="9070"/>
        </w:tabs>
        <w:spacing w:line="240" w:lineRule="auto"/>
        <w:rPr>
          <w:cap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0F07" w:rsidRPr="00512F99">
        <w:rPr>
          <w:b/>
          <w:caps/>
          <w:sz w:val="28"/>
          <w:szCs w:val="28"/>
        </w:rPr>
        <w:t>Wójt</w:t>
      </w:r>
      <w:r w:rsidR="002E30B5" w:rsidRPr="00512F99">
        <w:rPr>
          <w:b/>
          <w:caps/>
          <w:sz w:val="28"/>
          <w:szCs w:val="28"/>
        </w:rPr>
        <w:t xml:space="preserve"> Gminy Jerzmanowa</w:t>
      </w:r>
    </w:p>
    <w:p w:rsidR="002E5743" w:rsidRDefault="002E5743" w:rsidP="00BF0F07">
      <w:pPr>
        <w:spacing w:after="0" w:line="240" w:lineRule="auto"/>
        <w:jc w:val="center"/>
        <w:rPr>
          <w:b/>
          <w:sz w:val="26"/>
          <w:szCs w:val="26"/>
        </w:rPr>
      </w:pPr>
    </w:p>
    <w:p w:rsidR="00D04513" w:rsidRDefault="002E30B5" w:rsidP="00BF0F0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</w:t>
      </w:r>
      <w:r w:rsidR="00ED4D73">
        <w:rPr>
          <w:b/>
          <w:sz w:val="26"/>
          <w:szCs w:val="26"/>
        </w:rPr>
        <w:t>zamiaru usunięcia</w:t>
      </w:r>
      <w:r>
        <w:rPr>
          <w:b/>
          <w:sz w:val="26"/>
          <w:szCs w:val="26"/>
        </w:rPr>
        <w:t xml:space="preserve"> drzew</w:t>
      </w:r>
    </w:p>
    <w:p w:rsidR="00904D9A" w:rsidRPr="00BF0F07" w:rsidRDefault="00BF0F07" w:rsidP="00BF0F07">
      <w:pPr>
        <w:spacing w:line="240" w:lineRule="auto"/>
        <w:jc w:val="center"/>
        <w:rPr>
          <w:rFonts w:cstheme="minorHAnsi"/>
          <w:b/>
        </w:rPr>
      </w:pPr>
      <w:r>
        <w:rPr>
          <w:rFonts w:eastAsia="Times New Roman" w:cstheme="minorHAnsi"/>
          <w:lang w:eastAsia="en-GB"/>
        </w:rPr>
        <w:t>(</w:t>
      </w:r>
      <w:r w:rsidRPr="00BF0F07">
        <w:rPr>
          <w:rFonts w:eastAsia="Times New Roman" w:cstheme="minorHAnsi"/>
          <w:lang w:eastAsia="en-GB"/>
        </w:rPr>
        <w:t xml:space="preserve">rosnących na terenach stanowiących własność osób fizycznych </w:t>
      </w:r>
      <w:r>
        <w:rPr>
          <w:rFonts w:eastAsia="Times New Roman" w:cstheme="minorHAnsi"/>
          <w:lang w:eastAsia="en-GB"/>
        </w:rPr>
        <w:br/>
      </w:r>
      <w:r w:rsidRPr="00BF0F07">
        <w:rPr>
          <w:rFonts w:eastAsia="Times New Roman" w:cstheme="minorHAnsi"/>
          <w:lang w:eastAsia="en-GB"/>
        </w:rPr>
        <w:t>i usuwanych na cele niezwiązane z prowadzeniem działalności gospodarczej</w:t>
      </w:r>
      <w:r>
        <w:rPr>
          <w:rFonts w:eastAsia="Times New Roman" w:cstheme="minorHAnsi"/>
          <w:lang w:eastAsia="en-GB"/>
        </w:rPr>
        <w:t>)</w:t>
      </w:r>
    </w:p>
    <w:p w:rsidR="009B6DDF" w:rsidRDefault="002E30B5" w:rsidP="008D6B18">
      <w:pPr>
        <w:spacing w:after="0" w:line="300" w:lineRule="exact"/>
        <w:jc w:val="both"/>
      </w:pPr>
      <w:r>
        <w:t xml:space="preserve">z terenu działki nr ew. gr. </w:t>
      </w:r>
      <w:r w:rsidR="008B2675">
        <w:t>……………………………………..</w:t>
      </w:r>
      <w:r>
        <w:t>Nr księgi wieczystej ………………</w:t>
      </w:r>
      <w:r w:rsidR="009B6DDF">
        <w:t>...</w:t>
      </w:r>
      <w:r>
        <w:t>…</w:t>
      </w:r>
      <w:r w:rsidR="00ED4D73">
        <w:t>…….</w:t>
      </w:r>
      <w:r>
        <w:t>……</w:t>
      </w:r>
      <w:r w:rsidR="008B2675">
        <w:t>…</w:t>
      </w:r>
      <w:r>
        <w:t>……..</w:t>
      </w:r>
    </w:p>
    <w:p w:rsidR="00D04513" w:rsidRDefault="002E30B5" w:rsidP="008D6B18">
      <w:pPr>
        <w:spacing w:after="0" w:line="460" w:lineRule="exact"/>
        <w:jc w:val="both"/>
      </w:pPr>
      <w:r>
        <w:t>położonej w miejscowości ……………………</w:t>
      </w:r>
      <w:r w:rsidR="008B2675">
        <w:t>……………………………</w:t>
      </w:r>
      <w:r w:rsidR="00C96D10">
        <w:t>……………………………………………………….</w:t>
      </w:r>
      <w:r>
        <w:t xml:space="preserve">……… </w:t>
      </w:r>
    </w:p>
    <w:p w:rsidR="008D6B18" w:rsidRDefault="008D6B18" w:rsidP="001D5380">
      <w:pPr>
        <w:spacing w:after="120" w:line="400" w:lineRule="exact"/>
        <w:jc w:val="both"/>
      </w:pPr>
      <w:r>
        <w:t>Działka stanowi własność</w:t>
      </w:r>
      <w:r w:rsidR="00C96D10">
        <w:t xml:space="preserve"> .…………………….………</w:t>
      </w:r>
      <w:r w:rsidR="001D5380">
        <w:t>……………………………..</w:t>
      </w:r>
      <w:r>
        <w:t>……………………………………………..………</w:t>
      </w:r>
    </w:p>
    <w:tbl>
      <w:tblPr>
        <w:tblStyle w:val="Tabela-Siatka"/>
        <w:tblW w:w="9064" w:type="dxa"/>
        <w:jc w:val="center"/>
        <w:tblLook w:val="04A0"/>
      </w:tblPr>
      <w:tblGrid>
        <w:gridCol w:w="616"/>
        <w:gridCol w:w="4309"/>
        <w:gridCol w:w="1871"/>
        <w:gridCol w:w="2268"/>
      </w:tblGrid>
      <w:tr w:rsidR="00BF0F07" w:rsidTr="00BF0F07">
        <w:trPr>
          <w:jc w:val="center"/>
        </w:trPr>
        <w:tc>
          <w:tcPr>
            <w:tcW w:w="616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18407E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BF0F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Gatunek drzewa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BF0F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Ilość drzew do usunięcia (szt.)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0F07" w:rsidRPr="008B2675" w:rsidRDefault="00BF0F07" w:rsidP="00BF0F07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B2675">
              <w:rPr>
                <w:b/>
                <w:sz w:val="20"/>
                <w:szCs w:val="20"/>
              </w:rPr>
              <w:t>Obwód pnia mierzonego na wysokości 5 cm od podstawy pnia (cm)</w:t>
            </w: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2.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3.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4.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5.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6.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7.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8.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9.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  <w:tr w:rsidR="00BF0F07" w:rsidTr="00BF0F07">
        <w:trPr>
          <w:trHeight w:hRule="exact" w:val="397"/>
          <w:jc w:val="center"/>
        </w:trPr>
        <w:tc>
          <w:tcPr>
            <w:tcW w:w="616" w:type="dxa"/>
            <w:vAlign w:val="center"/>
          </w:tcPr>
          <w:p w:rsidR="00BF0F07" w:rsidRPr="008B2675" w:rsidRDefault="00BF0F07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10.</w:t>
            </w:r>
          </w:p>
        </w:tc>
        <w:tc>
          <w:tcPr>
            <w:tcW w:w="4309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1871" w:type="dxa"/>
          </w:tcPr>
          <w:p w:rsidR="00BF0F07" w:rsidRDefault="00BF0F07" w:rsidP="002E30B5">
            <w:pPr>
              <w:jc w:val="both"/>
            </w:pPr>
          </w:p>
        </w:tc>
        <w:tc>
          <w:tcPr>
            <w:tcW w:w="2268" w:type="dxa"/>
          </w:tcPr>
          <w:p w:rsidR="00BF0F07" w:rsidRDefault="00BF0F07" w:rsidP="002E30B5">
            <w:pPr>
              <w:jc w:val="both"/>
            </w:pPr>
          </w:p>
        </w:tc>
      </w:tr>
    </w:tbl>
    <w:p w:rsidR="00D04513" w:rsidRDefault="009B6DDF" w:rsidP="007A463E">
      <w:pPr>
        <w:spacing w:before="240" w:after="0" w:line="280" w:lineRule="exact"/>
        <w:jc w:val="both"/>
      </w:pPr>
      <w:r>
        <w:t>Przyczyna zamierzonego usunięcia drzewa …………………………</w:t>
      </w:r>
      <w:r w:rsidR="00AD4FAA">
        <w:t>……………..</w:t>
      </w:r>
      <w:r>
        <w:t>…………</w:t>
      </w:r>
      <w:r w:rsidR="00AD4FAA">
        <w:t>.……………………..</w:t>
      </w:r>
      <w:r>
        <w:t>…………….</w:t>
      </w:r>
    </w:p>
    <w:p w:rsidR="009B6DDF" w:rsidRDefault="009B6DDF" w:rsidP="0018407E">
      <w:pPr>
        <w:spacing w:before="160" w:after="0" w:line="28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444470" w:rsidRDefault="00444470" w:rsidP="0018407E">
      <w:pPr>
        <w:spacing w:before="160" w:after="0" w:line="28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9B6DDF" w:rsidRDefault="009B6DDF" w:rsidP="0018407E">
      <w:pPr>
        <w:spacing w:before="240" w:after="0" w:line="280" w:lineRule="exact"/>
      </w:pPr>
      <w:r>
        <w:t>Termin zamierzonego usunięcia drzewa ……………………………………………………………………</w:t>
      </w:r>
      <w:r w:rsidR="00AD4FAA">
        <w:t>……………</w:t>
      </w:r>
      <w:r>
        <w:t>…………..</w:t>
      </w:r>
    </w:p>
    <w:p w:rsidR="00C96D10" w:rsidRPr="00C96D10" w:rsidRDefault="009B6DDF" w:rsidP="00C324A2">
      <w:pPr>
        <w:spacing w:before="120" w:after="0" w:line="260" w:lineRule="exact"/>
      </w:pPr>
      <w:r w:rsidRPr="00C96D10">
        <w:rPr>
          <w:u w:val="single"/>
        </w:rPr>
        <w:t>Załącznik</w:t>
      </w:r>
      <w:r w:rsidR="00C96D10" w:rsidRPr="00C96D10">
        <w:t>i</w:t>
      </w:r>
      <w:r w:rsidRPr="00C96D10">
        <w:t>:</w:t>
      </w:r>
    </w:p>
    <w:p w:rsidR="009B6DDF" w:rsidRPr="00C96D10" w:rsidRDefault="00C96D10" w:rsidP="00C324A2">
      <w:pPr>
        <w:spacing w:after="0" w:line="260" w:lineRule="exact"/>
      </w:pPr>
      <w:r w:rsidRPr="00C96D10">
        <w:t>–</w:t>
      </w:r>
      <w:r w:rsidR="009B6DDF" w:rsidRPr="00C96D10">
        <w:t xml:space="preserve"> mapa lub rysunek z zaznaczonymi do usunięcia drzewami</w:t>
      </w:r>
    </w:p>
    <w:p w:rsidR="003E3442" w:rsidRDefault="00C96D10" w:rsidP="00C324A2">
      <w:pPr>
        <w:spacing w:after="0" w:line="260" w:lineRule="exact"/>
      </w:pPr>
      <w:r w:rsidRPr="00C96D10">
        <w:t>– zgoda współwłaściciela działki na usunięcie drzew</w:t>
      </w:r>
    </w:p>
    <w:p w:rsidR="003E3442" w:rsidRPr="003E3442" w:rsidRDefault="003E3442" w:rsidP="00C324A2">
      <w:pPr>
        <w:spacing w:before="480" w:after="0" w:line="168" w:lineRule="auto"/>
        <w:jc w:val="right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…………………………………………</w:t>
      </w:r>
      <w:r w:rsidRPr="003E3442">
        <w:rPr>
          <w:sz w:val="18"/>
          <w:szCs w:val="18"/>
        </w:rPr>
        <w:t>………..</w:t>
      </w:r>
    </w:p>
    <w:p w:rsidR="003E3442" w:rsidRDefault="008B2675" w:rsidP="0018407E">
      <w:pPr>
        <w:spacing w:after="0" w:line="168" w:lineRule="auto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6D783B">
        <w:rPr>
          <w:sz w:val="18"/>
          <w:szCs w:val="18"/>
        </w:rPr>
        <w:t xml:space="preserve">czytelny </w:t>
      </w:r>
      <w:r>
        <w:rPr>
          <w:sz w:val="18"/>
          <w:szCs w:val="18"/>
        </w:rPr>
        <w:t>podpis W</w:t>
      </w:r>
      <w:r w:rsidR="006D783B">
        <w:rPr>
          <w:sz w:val="18"/>
          <w:szCs w:val="18"/>
        </w:rPr>
        <w:t>łaściciela</w:t>
      </w:r>
      <w:r w:rsidR="00444470">
        <w:rPr>
          <w:sz w:val="18"/>
          <w:szCs w:val="18"/>
        </w:rPr>
        <w:t xml:space="preserve"> / Właścicieli</w:t>
      </w:r>
      <w:bookmarkStart w:id="0" w:name="_GoBack"/>
      <w:bookmarkEnd w:id="0"/>
      <w:r w:rsidR="003E3442" w:rsidRPr="003E3442">
        <w:rPr>
          <w:sz w:val="18"/>
          <w:szCs w:val="18"/>
        </w:rPr>
        <w:t>)</w:t>
      </w:r>
    </w:p>
    <w:p w:rsidR="007A463E" w:rsidRPr="007A463E" w:rsidRDefault="007A463E" w:rsidP="007A463E">
      <w:pPr>
        <w:spacing w:after="0"/>
        <w:jc w:val="center"/>
        <w:rPr>
          <w:b/>
          <w:u w:val="single"/>
        </w:rPr>
      </w:pPr>
      <w:r w:rsidRPr="007A463E">
        <w:rPr>
          <w:b/>
          <w:u w:val="single"/>
        </w:rPr>
        <w:lastRenderedPageBreak/>
        <w:t>Informacja:</w:t>
      </w:r>
    </w:p>
    <w:p w:rsidR="007A463E" w:rsidRDefault="007A463E" w:rsidP="00BE21C3">
      <w:pPr>
        <w:spacing w:after="0"/>
        <w:rPr>
          <w:b/>
          <w:sz w:val="20"/>
          <w:szCs w:val="20"/>
        </w:rPr>
      </w:pPr>
      <w:r w:rsidRPr="007A463E">
        <w:rPr>
          <w:b/>
          <w:sz w:val="20"/>
          <w:szCs w:val="20"/>
        </w:rPr>
        <w:t>obowiązkowego zgłoszenia wymagają drzewa, których obwód pnia mierzony na wysokości 5 cm przekracza:</w:t>
      </w:r>
    </w:p>
    <w:p w:rsidR="007A463E" w:rsidRDefault="007A463E" w:rsidP="008E3E4D">
      <w:pPr>
        <w:spacing w:after="0"/>
        <w:ind w:left="709"/>
        <w:rPr>
          <w:sz w:val="20"/>
          <w:szCs w:val="20"/>
        </w:rPr>
      </w:pPr>
      <w:r w:rsidRPr="007A463E">
        <w:rPr>
          <w:sz w:val="20"/>
          <w:szCs w:val="20"/>
        </w:rPr>
        <w:t>1)</w:t>
      </w:r>
      <w:r>
        <w:rPr>
          <w:sz w:val="20"/>
          <w:szCs w:val="20"/>
        </w:rPr>
        <w:t xml:space="preserve"> 80 cm –</w:t>
      </w:r>
      <w:r w:rsidR="008E3E4D">
        <w:rPr>
          <w:sz w:val="20"/>
          <w:szCs w:val="20"/>
        </w:rPr>
        <w:t xml:space="preserve"> w przypadku topoli, wierzb, klonu jesionolistnego oraz klonu srebrzystego;</w:t>
      </w:r>
    </w:p>
    <w:p w:rsidR="008E3E4D" w:rsidRDefault="008E3E4D" w:rsidP="008E3E4D">
      <w:pPr>
        <w:spacing w:after="0"/>
        <w:ind w:left="709"/>
        <w:rPr>
          <w:sz w:val="20"/>
          <w:szCs w:val="20"/>
        </w:rPr>
      </w:pPr>
      <w:r>
        <w:rPr>
          <w:sz w:val="20"/>
          <w:szCs w:val="20"/>
        </w:rPr>
        <w:t>2</w:t>
      </w:r>
      <w:r w:rsidRPr="007A463E">
        <w:rPr>
          <w:sz w:val="20"/>
          <w:szCs w:val="20"/>
        </w:rPr>
        <w:t>)</w:t>
      </w:r>
      <w:r>
        <w:rPr>
          <w:sz w:val="20"/>
          <w:szCs w:val="20"/>
        </w:rPr>
        <w:t xml:space="preserve"> 65 cm – w przypadku kasztanowca zwyczajnego, robinii akacjowej oraz platanu klonolistnego;</w:t>
      </w:r>
    </w:p>
    <w:p w:rsidR="008E3E4D" w:rsidRDefault="008E3E4D" w:rsidP="008E3E4D">
      <w:pPr>
        <w:spacing w:after="0"/>
        <w:ind w:left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7A463E">
        <w:rPr>
          <w:sz w:val="20"/>
          <w:szCs w:val="20"/>
        </w:rPr>
        <w:t>)</w:t>
      </w:r>
      <w:r>
        <w:rPr>
          <w:sz w:val="20"/>
          <w:szCs w:val="20"/>
        </w:rPr>
        <w:t xml:space="preserve"> 50 cm – w przypadku pozostałych gatunków drzew;</w:t>
      </w:r>
    </w:p>
    <w:p w:rsidR="008E3E4D" w:rsidRPr="00BE21C3" w:rsidRDefault="008E3E4D" w:rsidP="00BE21C3">
      <w:pPr>
        <w:spacing w:before="120" w:after="0"/>
        <w:rPr>
          <w:b/>
          <w:sz w:val="20"/>
          <w:szCs w:val="20"/>
        </w:rPr>
      </w:pPr>
      <w:r w:rsidRPr="00BE21C3">
        <w:rPr>
          <w:b/>
          <w:sz w:val="20"/>
          <w:szCs w:val="20"/>
        </w:rPr>
        <w:t>obowiązkowego zgłoszenia wymagają krzewy, których powierzchnia w skupisku przekracza 25 m</w:t>
      </w:r>
      <w:r w:rsidRPr="00334207">
        <w:rPr>
          <w:b/>
          <w:sz w:val="20"/>
          <w:szCs w:val="20"/>
          <w:vertAlign w:val="superscript"/>
        </w:rPr>
        <w:t>2</w:t>
      </w:r>
    </w:p>
    <w:p w:rsidR="008E3E4D" w:rsidRDefault="008E3E4D" w:rsidP="008E3E4D">
      <w:pPr>
        <w:spacing w:after="0"/>
        <w:jc w:val="center"/>
        <w:rPr>
          <w:sz w:val="20"/>
          <w:szCs w:val="20"/>
        </w:rPr>
      </w:pPr>
    </w:p>
    <w:p w:rsidR="00BE21C3" w:rsidRDefault="00BE21C3" w:rsidP="008E3E4D">
      <w:pPr>
        <w:spacing w:after="0"/>
        <w:jc w:val="center"/>
        <w:rPr>
          <w:b/>
        </w:rPr>
      </w:pPr>
    </w:p>
    <w:p w:rsidR="008E3E4D" w:rsidRPr="00BE21C3" w:rsidRDefault="00BE21C3" w:rsidP="008E3E4D">
      <w:pPr>
        <w:spacing w:after="0"/>
        <w:jc w:val="center"/>
        <w:rPr>
          <w:b/>
          <w:u w:val="single"/>
        </w:rPr>
      </w:pPr>
      <w:r w:rsidRPr="00BE21C3">
        <w:rPr>
          <w:b/>
          <w:u w:val="single"/>
        </w:rPr>
        <w:t>WAŻNE:</w:t>
      </w:r>
    </w:p>
    <w:p w:rsidR="00286D5B" w:rsidRPr="00286D5B" w:rsidRDefault="00286D5B" w:rsidP="003F57ED">
      <w:pPr>
        <w:spacing w:after="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Pr="00286D5B">
        <w:rPr>
          <w:rFonts w:cs="Arial"/>
          <w:sz w:val="20"/>
          <w:szCs w:val="20"/>
        </w:rPr>
        <w:t>W przypadku nieusunięcia drzewa/drzew przed upływem 6 miesięcy od przeprowadzonych oględzin usunięcie drzewa może nastąpić po dokonaniu ponownego zgłoszenia (podstawa prawna: art. 83f ust. 13 ustawy o ochronie przyrody)</w:t>
      </w:r>
    </w:p>
    <w:p w:rsidR="00286D5B" w:rsidRPr="00286D5B" w:rsidRDefault="00286D5B" w:rsidP="003F57ED">
      <w:pPr>
        <w:spacing w:after="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Pr="00286D5B">
        <w:rPr>
          <w:rFonts w:cs="Arial"/>
          <w:sz w:val="20"/>
          <w:szCs w:val="20"/>
        </w:rPr>
        <w:t>W przypadku usunięcia drzewa/drzew bez dokonania zgłoszenia lub przed upływem terminu do wniesienia sprzeciwu, a także pomimo wniesienia sprzeciwu do zgłoszenia, organ wymierza administracyjną karę pieniężną (podstawa prawna:  art. 88 ust. 1 pkt 5 i pkt 6 ustawy o ochronie przyrody).</w:t>
      </w:r>
    </w:p>
    <w:p w:rsidR="00286D5B" w:rsidRDefault="00286D5B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Pr="00286D5B">
        <w:rPr>
          <w:rFonts w:cs="Arial"/>
          <w:sz w:val="20"/>
          <w:szCs w:val="20"/>
        </w:rPr>
        <w:t>Jeżeli w terminie 5 lat od dokonania oględzin przeprowadzonych przez organ w związku ze złożonym zgłoszeniem usunięcia drzewa/drzew złożony zostanie wniosek o wydanie pozwolenia na budowę na podstawie ustawy z dnia 7 lipca 1994 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drzewa/drzew (podstawa prawna: art. 83f ust. 17 ustawy o ochronie przyrody).</w:t>
      </w: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Default="003F57ED" w:rsidP="00286D5B">
      <w:pPr>
        <w:spacing w:after="0"/>
        <w:ind w:left="284" w:hanging="284"/>
        <w:jc w:val="both"/>
        <w:rPr>
          <w:rFonts w:cs="Arial"/>
          <w:sz w:val="20"/>
          <w:szCs w:val="20"/>
        </w:rPr>
      </w:pPr>
    </w:p>
    <w:p w:rsidR="003F57ED" w:rsidRPr="003F57ED" w:rsidRDefault="003F57ED" w:rsidP="003F57ED">
      <w:pPr>
        <w:spacing w:after="0"/>
        <w:jc w:val="center"/>
        <w:rPr>
          <w:rFonts w:cs="Times New Roman"/>
          <w:b/>
          <w:sz w:val="20"/>
          <w:szCs w:val="20"/>
        </w:rPr>
      </w:pPr>
      <w:r w:rsidRPr="003F57ED">
        <w:rPr>
          <w:rFonts w:cs="Times New Roman"/>
          <w:b/>
          <w:sz w:val="20"/>
          <w:szCs w:val="20"/>
          <w:shd w:val="clear" w:color="auto" w:fill="FFFFFF"/>
        </w:rPr>
        <w:t>Informacja o przetwarzaniu danych osobowych</w:t>
      </w:r>
    </w:p>
    <w:p w:rsidR="003F57ED" w:rsidRPr="003F57ED" w:rsidRDefault="003F57ED" w:rsidP="003F57ED">
      <w:pPr>
        <w:spacing w:after="0" w:line="220" w:lineRule="exact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</w:t>
      </w:r>
      <w:r w:rsidR="00B01ADF">
        <w:rPr>
          <w:sz w:val="20"/>
          <w:szCs w:val="20"/>
        </w:rPr>
        <w:br/>
      </w:r>
      <w:r w:rsidRPr="003F57ED">
        <w:rPr>
          <w:sz w:val="20"/>
          <w:szCs w:val="20"/>
        </w:rPr>
        <w:t>ze zm.) - dalej: „RODO” informuję, że: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Administratorem Państwa danych jest Wójt Gminy Jerzmanowa, ul. Lipowa 4, 67-222 Jerzmanowa, tel. 76 831 21 21, e-mail: </w:t>
      </w:r>
      <w:hyperlink r:id="rId8" w:history="1">
        <w:r w:rsidR="00141E62" w:rsidRPr="00036B22">
          <w:rPr>
            <w:rStyle w:val="Hipercze"/>
            <w:sz w:val="20"/>
            <w:szCs w:val="20"/>
          </w:rPr>
          <w:t>sekretariat@jerzmanowa.com.pl</w:t>
        </w:r>
      </w:hyperlink>
      <w:r w:rsidRPr="003F57ED">
        <w:rPr>
          <w:sz w:val="20"/>
          <w:szCs w:val="20"/>
        </w:rPr>
        <w:t xml:space="preserve"> .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 wyznaczył Inspektora Ochrony Danych, z którym mogą się Państwo kontaktować we </w:t>
      </w:r>
      <w:r w:rsidRPr="004928B1">
        <w:rPr>
          <w:sz w:val="20"/>
          <w:szCs w:val="20"/>
        </w:rPr>
        <w:t>wszystkich sprawach dotyczących przetwarzania danych osobowych za pośrednictwem adresu email:</w:t>
      </w:r>
      <w:hyperlink r:id="rId9" w:history="1">
        <w:r w:rsidR="004928B1" w:rsidRPr="004928B1">
          <w:rPr>
            <w:rStyle w:val="Hipercze"/>
            <w:sz w:val="20"/>
            <w:szCs w:val="20"/>
          </w:rPr>
          <w:t>iodags@iodags.pl</w:t>
        </w:r>
      </w:hyperlink>
      <w:r w:rsidRPr="004928B1">
        <w:rPr>
          <w:sz w:val="20"/>
          <w:szCs w:val="20"/>
        </w:rPr>
        <w:t xml:space="preserve"> lub pisemnie</w:t>
      </w:r>
      <w:r w:rsidRPr="003F57ED">
        <w:rPr>
          <w:sz w:val="20"/>
          <w:szCs w:val="20"/>
        </w:rPr>
        <w:t xml:space="preserve"> na adres Administratora.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3F57ED">
        <w:rPr>
          <w:sz w:val="20"/>
          <w:szCs w:val="20"/>
        </w:rPr>
        <w:t xml:space="preserve">z przepisów prawa [art. 6 ust. 1 lit. </w:t>
      </w:r>
      <w:r w:rsidR="0098526E">
        <w:rPr>
          <w:sz w:val="20"/>
          <w:szCs w:val="20"/>
        </w:rPr>
        <w:t>c</w:t>
      </w:r>
      <w:r w:rsidRPr="003F57ED">
        <w:rPr>
          <w:sz w:val="20"/>
          <w:szCs w:val="20"/>
        </w:rPr>
        <w:t xml:space="preserve"> RODO,</w:t>
      </w:r>
      <w:bookmarkEnd w:id="1"/>
      <w:r w:rsidRPr="003F57ED">
        <w:rPr>
          <w:sz w:val="20"/>
          <w:szCs w:val="20"/>
        </w:rPr>
        <w:t>art. 217  i 64 ustawy  z dnia 14 czerwca 1960 r. Kodeks postępowania administracyjnego (Dz.U. z 2018 r. poz. 2096 ze zm.)] w celu realizacji czynności związanych z wydaniem zezwolenia na usunięcie drzew lub krzewów.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przez okres niezbędny do realizacji ww. celu </w:t>
      </w:r>
      <w:r w:rsidRPr="003F57ED">
        <w:rPr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W związku z przetwarzaniem Państwa danych osobowych, przysługują Państwu następujące prawa: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dostępu do swoich danych oraz otrzymania ich kopii;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sprostowania (poprawiania) swoich danych osobowych;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ograniczenia przetwarzania danych osobowych;</w:t>
      </w:r>
    </w:p>
    <w:p w:rsidR="003F57ED" w:rsidRPr="003F57ED" w:rsidRDefault="003F57ED" w:rsidP="003F57ED">
      <w:pPr>
        <w:pStyle w:val="Akapitzlist"/>
        <w:numPr>
          <w:ilvl w:val="0"/>
          <w:numId w:val="4"/>
        </w:numPr>
        <w:spacing w:after="160"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wniesienia skargi do Prezesa Urzędu Ochrony Danych Osobowych (ul. Stawki 2, 00-193 Warszawa), wsytuacji, gdy uzna Pani/Pan, że przetwarzanie danych osobowych narusza przepisy ogólnego rozporządzenia o ochronie danych osobowych (RODO);</w:t>
      </w:r>
    </w:p>
    <w:p w:rsidR="003F57ED" w:rsidRDefault="003F57ED" w:rsidP="003F57ED">
      <w:pPr>
        <w:pStyle w:val="Akapitzlist"/>
        <w:numPr>
          <w:ilvl w:val="1"/>
          <w:numId w:val="3"/>
        </w:numPr>
        <w:spacing w:after="16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3F57ED" w:rsidRPr="003F57ED" w:rsidRDefault="003F57ED" w:rsidP="003F57ED">
      <w:pPr>
        <w:pStyle w:val="Akapitzlist"/>
        <w:numPr>
          <w:ilvl w:val="1"/>
          <w:numId w:val="3"/>
        </w:numPr>
        <w:spacing w:after="0" w:line="220" w:lineRule="exact"/>
        <w:ind w:left="567" w:hanging="357"/>
        <w:jc w:val="both"/>
        <w:rPr>
          <w:b/>
          <w:sz w:val="20"/>
          <w:szCs w:val="20"/>
        </w:rPr>
      </w:pPr>
      <w:r w:rsidRPr="003F57ED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3F57ED" w:rsidRPr="003F57ED" w:rsidSect="008B2675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88" w:rsidRDefault="002D1488" w:rsidP="002825F8">
      <w:pPr>
        <w:spacing w:after="0" w:line="240" w:lineRule="auto"/>
      </w:pPr>
      <w:r>
        <w:separator/>
      </w:r>
    </w:p>
  </w:endnote>
  <w:endnote w:type="continuationSeparator" w:id="1">
    <w:p w:rsidR="002D1488" w:rsidRDefault="002D1488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88" w:rsidRDefault="002D1488" w:rsidP="002825F8">
      <w:pPr>
        <w:spacing w:after="0" w:line="240" w:lineRule="auto"/>
      </w:pPr>
      <w:r>
        <w:separator/>
      </w:r>
    </w:p>
  </w:footnote>
  <w:footnote w:type="continuationSeparator" w:id="1">
    <w:p w:rsidR="002D1488" w:rsidRDefault="002D1488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F8" w:rsidRDefault="002825F8" w:rsidP="002825F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513"/>
    <w:rsid w:val="000304E3"/>
    <w:rsid w:val="00051E7D"/>
    <w:rsid w:val="00121B74"/>
    <w:rsid w:val="00141E62"/>
    <w:rsid w:val="0018407E"/>
    <w:rsid w:val="001A6166"/>
    <w:rsid w:val="001D12DC"/>
    <w:rsid w:val="001D5380"/>
    <w:rsid w:val="0021694D"/>
    <w:rsid w:val="002825F8"/>
    <w:rsid w:val="00286D5B"/>
    <w:rsid w:val="002D1488"/>
    <w:rsid w:val="002E30B5"/>
    <w:rsid w:val="002E5743"/>
    <w:rsid w:val="00334207"/>
    <w:rsid w:val="00373016"/>
    <w:rsid w:val="003E3442"/>
    <w:rsid w:val="003F57ED"/>
    <w:rsid w:val="00444470"/>
    <w:rsid w:val="00485E26"/>
    <w:rsid w:val="00487B7D"/>
    <w:rsid w:val="004928B1"/>
    <w:rsid w:val="00512F99"/>
    <w:rsid w:val="005844AE"/>
    <w:rsid w:val="005B254A"/>
    <w:rsid w:val="00631608"/>
    <w:rsid w:val="00640684"/>
    <w:rsid w:val="00650C15"/>
    <w:rsid w:val="006D783B"/>
    <w:rsid w:val="006E19A9"/>
    <w:rsid w:val="00763082"/>
    <w:rsid w:val="007A463E"/>
    <w:rsid w:val="007A5154"/>
    <w:rsid w:val="007D5677"/>
    <w:rsid w:val="00832413"/>
    <w:rsid w:val="00840EB2"/>
    <w:rsid w:val="008811F1"/>
    <w:rsid w:val="008A17F2"/>
    <w:rsid w:val="008B2675"/>
    <w:rsid w:val="008D300C"/>
    <w:rsid w:val="008D6B18"/>
    <w:rsid w:val="008E3E4D"/>
    <w:rsid w:val="00904D9A"/>
    <w:rsid w:val="0098526E"/>
    <w:rsid w:val="009B538D"/>
    <w:rsid w:val="009B6DDF"/>
    <w:rsid w:val="009B7F4C"/>
    <w:rsid w:val="00A44FF9"/>
    <w:rsid w:val="00A805B7"/>
    <w:rsid w:val="00A81A84"/>
    <w:rsid w:val="00AB4DE8"/>
    <w:rsid w:val="00AD4FAA"/>
    <w:rsid w:val="00B01ADF"/>
    <w:rsid w:val="00B6337E"/>
    <w:rsid w:val="00B8405A"/>
    <w:rsid w:val="00BE21C3"/>
    <w:rsid w:val="00BF0F07"/>
    <w:rsid w:val="00C01735"/>
    <w:rsid w:val="00C324A2"/>
    <w:rsid w:val="00C5520F"/>
    <w:rsid w:val="00C63D6A"/>
    <w:rsid w:val="00C81FC0"/>
    <w:rsid w:val="00C915FA"/>
    <w:rsid w:val="00C96D10"/>
    <w:rsid w:val="00CB0598"/>
    <w:rsid w:val="00D04513"/>
    <w:rsid w:val="00DD16E5"/>
    <w:rsid w:val="00DF458C"/>
    <w:rsid w:val="00E64EE0"/>
    <w:rsid w:val="00E802D9"/>
    <w:rsid w:val="00ED4D73"/>
    <w:rsid w:val="00F4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F57E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57ED"/>
  </w:style>
  <w:style w:type="paragraph" w:styleId="Tekstdymka">
    <w:name w:val="Balloon Text"/>
    <w:basedOn w:val="Normalny"/>
    <w:link w:val="TekstdymkaZnak"/>
    <w:uiPriority w:val="99"/>
    <w:semiHidden/>
    <w:unhideWhenUsed/>
    <w:rsid w:val="0064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ags@iodag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3821-3E96-4015-99F3-CE28DE33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Basia</cp:lastModifiedBy>
  <cp:revision>10</cp:revision>
  <cp:lastPrinted>2022-10-07T10:03:00Z</cp:lastPrinted>
  <dcterms:created xsi:type="dcterms:W3CDTF">2022-10-28T06:16:00Z</dcterms:created>
  <dcterms:modified xsi:type="dcterms:W3CDTF">2024-11-05T20:34:00Z</dcterms:modified>
</cp:coreProperties>
</file>