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89"/>
        <w:gridCol w:w="3515"/>
      </w:tblGrid>
      <w:tr w:rsidR="00D6263B" w14:paraId="7FB1AE78" w14:textId="77777777" w:rsidTr="0007037F">
        <w:trPr>
          <w:trHeight w:val="70"/>
        </w:trPr>
        <w:tc>
          <w:tcPr>
            <w:tcW w:w="2943" w:type="dxa"/>
            <w:shd w:val="clear" w:color="auto" w:fill="FFFFFF" w:themeFill="background1"/>
          </w:tcPr>
          <w:p w14:paraId="23448D39" w14:textId="166F86DC" w:rsidR="00D6263B" w:rsidRPr="00D0696F" w:rsidRDefault="00D6263B" w:rsidP="0007037F">
            <w:pPr>
              <w:jc w:val="center"/>
              <w:rPr>
                <w:b/>
              </w:rPr>
            </w:pPr>
            <w:r w:rsidRPr="00D0696F">
              <w:rPr>
                <w:b/>
              </w:rPr>
              <w:t>Imię</w:t>
            </w:r>
            <w:r>
              <w:rPr>
                <w:b/>
              </w:rPr>
              <w:t xml:space="preserve"> </w:t>
            </w:r>
          </w:p>
        </w:tc>
        <w:tc>
          <w:tcPr>
            <w:tcW w:w="3289" w:type="dxa"/>
            <w:shd w:val="clear" w:color="auto" w:fill="FFFFFF" w:themeFill="background1"/>
          </w:tcPr>
          <w:p w14:paraId="17EA8B44" w14:textId="64BF3560" w:rsidR="00D6263B" w:rsidRPr="00D0696F" w:rsidRDefault="0007037F" w:rsidP="008C5248">
            <w:pPr>
              <w:jc w:val="center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3515" w:type="dxa"/>
            <w:shd w:val="clear" w:color="auto" w:fill="FFFFFF" w:themeFill="background1"/>
          </w:tcPr>
          <w:p w14:paraId="1BED7517" w14:textId="71BC7208" w:rsidR="00D6263B" w:rsidRPr="00D0696F" w:rsidRDefault="0007037F" w:rsidP="008C5248">
            <w:pPr>
              <w:jc w:val="center"/>
              <w:rPr>
                <w:b/>
              </w:rPr>
            </w:pPr>
            <w:r w:rsidRPr="0007037F">
              <w:rPr>
                <w:b/>
              </w:rPr>
              <w:t>PESEL</w:t>
            </w:r>
          </w:p>
        </w:tc>
      </w:tr>
      <w:tr w:rsidR="00D6263B" w14:paraId="3BB3053B" w14:textId="77777777" w:rsidTr="0007037F">
        <w:tc>
          <w:tcPr>
            <w:tcW w:w="2943" w:type="dxa"/>
          </w:tcPr>
          <w:p w14:paraId="5E7F3DDC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289" w:type="dxa"/>
          </w:tcPr>
          <w:p w14:paraId="5274FBF5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515" w:type="dxa"/>
          </w:tcPr>
          <w:p w14:paraId="6CF2DA71" w14:textId="77777777" w:rsidR="00D6263B" w:rsidRDefault="00D6263B" w:rsidP="00472E79">
            <w:pPr>
              <w:spacing w:before="120" w:after="120" w:line="480" w:lineRule="auto"/>
            </w:pPr>
          </w:p>
        </w:tc>
      </w:tr>
      <w:tr w:rsidR="00D6263B" w14:paraId="24E5480A" w14:textId="77777777" w:rsidTr="0007037F">
        <w:trPr>
          <w:trHeight w:val="509"/>
        </w:trPr>
        <w:tc>
          <w:tcPr>
            <w:tcW w:w="2943" w:type="dxa"/>
          </w:tcPr>
          <w:p w14:paraId="5DDC7CBA" w14:textId="77777777" w:rsidR="00D6263B" w:rsidRPr="00D0696F" w:rsidRDefault="00D6263B" w:rsidP="00D0259D">
            <w:pPr>
              <w:jc w:val="center"/>
              <w:rPr>
                <w:b/>
              </w:rPr>
            </w:pPr>
            <w:r w:rsidRPr="00024494">
              <w:rPr>
                <w:b/>
              </w:rPr>
              <w:t>Nr telefonu</w:t>
            </w:r>
          </w:p>
        </w:tc>
        <w:tc>
          <w:tcPr>
            <w:tcW w:w="3289" w:type="dxa"/>
          </w:tcPr>
          <w:p w14:paraId="6EA9D2AB" w14:textId="73464A18" w:rsidR="00D6263B" w:rsidRPr="00D0696F" w:rsidRDefault="0007037F" w:rsidP="00D0259D">
            <w:pPr>
              <w:jc w:val="center"/>
              <w:rPr>
                <w:b/>
              </w:rPr>
            </w:pPr>
            <w:r w:rsidRPr="0007037F">
              <w:rPr>
                <w:b/>
              </w:rPr>
              <w:t>Miejscowość</w:t>
            </w:r>
          </w:p>
        </w:tc>
        <w:tc>
          <w:tcPr>
            <w:tcW w:w="3515" w:type="dxa"/>
          </w:tcPr>
          <w:p w14:paraId="0403E7EE" w14:textId="3C0B6216" w:rsidR="00D6263B" w:rsidRPr="0007037F" w:rsidRDefault="0007037F" w:rsidP="00D6263B">
            <w:pPr>
              <w:rPr>
                <w:b/>
              </w:rPr>
            </w:pPr>
            <w:r>
              <w:t xml:space="preserve">          </w:t>
            </w:r>
            <w:r w:rsidRPr="0007037F">
              <w:rPr>
                <w:b/>
              </w:rPr>
              <w:t>Adres e-mail zgłaszającego</w:t>
            </w:r>
          </w:p>
        </w:tc>
      </w:tr>
      <w:tr w:rsidR="00D6263B" w14:paraId="46535235" w14:textId="77777777" w:rsidTr="0007037F">
        <w:tc>
          <w:tcPr>
            <w:tcW w:w="2943" w:type="dxa"/>
          </w:tcPr>
          <w:p w14:paraId="0B09726A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289" w:type="dxa"/>
          </w:tcPr>
          <w:p w14:paraId="04770AA1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515" w:type="dxa"/>
          </w:tcPr>
          <w:p w14:paraId="65DF65DA" w14:textId="77777777" w:rsidR="00D6263B" w:rsidRDefault="00D6263B" w:rsidP="00472E79">
            <w:pPr>
              <w:spacing w:before="120" w:after="120" w:line="480" w:lineRule="auto"/>
            </w:pPr>
          </w:p>
        </w:tc>
      </w:tr>
      <w:tr w:rsidR="00D6263B" w14:paraId="5EDD5DC9" w14:textId="77777777" w:rsidTr="0007037F">
        <w:tc>
          <w:tcPr>
            <w:tcW w:w="2943" w:type="dxa"/>
          </w:tcPr>
          <w:p w14:paraId="05859852" w14:textId="77777777" w:rsidR="00D6263B" w:rsidRDefault="00D6263B" w:rsidP="00D6263B">
            <w:pPr>
              <w:spacing w:before="120" w:after="120"/>
              <w:jc w:val="center"/>
            </w:pPr>
            <w:r w:rsidRPr="00D0696F">
              <w:rPr>
                <w:b/>
              </w:rPr>
              <w:t>Ulica</w:t>
            </w:r>
          </w:p>
        </w:tc>
        <w:tc>
          <w:tcPr>
            <w:tcW w:w="3289" w:type="dxa"/>
          </w:tcPr>
          <w:p w14:paraId="713125D4" w14:textId="77777777" w:rsidR="00D6263B" w:rsidRDefault="00D6263B" w:rsidP="00735B29">
            <w:pPr>
              <w:spacing w:before="120" w:after="120"/>
              <w:jc w:val="center"/>
            </w:pPr>
            <w:r w:rsidRPr="00D0696F">
              <w:rPr>
                <w:b/>
              </w:rPr>
              <w:t>Numer budynku/nr mieszkania</w:t>
            </w:r>
          </w:p>
        </w:tc>
        <w:tc>
          <w:tcPr>
            <w:tcW w:w="3515" w:type="dxa"/>
          </w:tcPr>
          <w:p w14:paraId="05851E05" w14:textId="2F7CD984" w:rsidR="00D6263B" w:rsidRDefault="00D6263B" w:rsidP="00D6263B">
            <w:pPr>
              <w:spacing w:before="120" w:after="120"/>
              <w:jc w:val="center"/>
            </w:pPr>
          </w:p>
        </w:tc>
      </w:tr>
      <w:tr w:rsidR="00D6263B" w14:paraId="068CBBF1" w14:textId="77777777" w:rsidTr="0007037F">
        <w:tc>
          <w:tcPr>
            <w:tcW w:w="2943" w:type="dxa"/>
          </w:tcPr>
          <w:p w14:paraId="6D63DC28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289" w:type="dxa"/>
          </w:tcPr>
          <w:p w14:paraId="2B01D934" w14:textId="77777777" w:rsidR="00D6263B" w:rsidRDefault="00D6263B" w:rsidP="00472E79">
            <w:pPr>
              <w:spacing w:before="120" w:after="120" w:line="480" w:lineRule="auto"/>
            </w:pPr>
          </w:p>
        </w:tc>
        <w:tc>
          <w:tcPr>
            <w:tcW w:w="3515" w:type="dxa"/>
          </w:tcPr>
          <w:p w14:paraId="00F65E4F" w14:textId="77777777" w:rsidR="00D6263B" w:rsidRDefault="00D6263B" w:rsidP="00472E79">
            <w:pPr>
              <w:spacing w:before="120" w:after="120" w:line="480" w:lineRule="auto"/>
            </w:pPr>
          </w:p>
        </w:tc>
      </w:tr>
    </w:tbl>
    <w:p w14:paraId="6012CBB7" w14:textId="77777777" w:rsidR="00C44CF8" w:rsidRDefault="00C44CF8" w:rsidP="00C44CF8">
      <w:pPr>
        <w:spacing w:after="0" w:line="240" w:lineRule="auto"/>
      </w:pPr>
    </w:p>
    <w:p w14:paraId="4C1E1589" w14:textId="6EE5149F" w:rsidR="00380725" w:rsidRDefault="00380725" w:rsidP="00735B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5B29">
        <w:rPr>
          <w:rFonts w:asciiTheme="minorHAnsi" w:hAnsiTheme="minorHAnsi" w:cstheme="minorHAnsi"/>
        </w:rPr>
        <w:t>Wyrażam zgodę na wprowadzenie</w:t>
      </w:r>
      <w:r w:rsidR="00DA6945">
        <w:rPr>
          <w:rFonts w:asciiTheme="minorHAnsi" w:hAnsiTheme="minorHAnsi" w:cstheme="minorHAnsi"/>
        </w:rPr>
        <w:t xml:space="preserve"> moich </w:t>
      </w:r>
      <w:r w:rsidRPr="00735B29">
        <w:rPr>
          <w:rFonts w:asciiTheme="minorHAnsi" w:hAnsiTheme="minorHAnsi" w:cstheme="minorHAnsi"/>
        </w:rPr>
        <w:t>danych do</w:t>
      </w:r>
      <w:r w:rsidR="00735B29" w:rsidRPr="00735B29">
        <w:rPr>
          <w:rFonts w:asciiTheme="minorHAnsi" w:hAnsiTheme="minorHAnsi" w:cstheme="minorHAnsi"/>
        </w:rPr>
        <w:t xml:space="preserve"> Systemu Informacyjnego o Dostępie do Usług Stacjonarnego Internetu Szerokopasmowego (SIDUSIS)</w:t>
      </w:r>
      <w:r w:rsidRPr="00735B29">
        <w:rPr>
          <w:rFonts w:asciiTheme="minorHAnsi" w:hAnsiTheme="minorHAnsi" w:cstheme="minorHAnsi"/>
        </w:rPr>
        <w:t xml:space="preserve"> przez </w:t>
      </w:r>
      <w:r w:rsidR="00813E8B">
        <w:rPr>
          <w:rFonts w:asciiTheme="minorHAnsi" w:hAnsiTheme="minorHAnsi" w:cstheme="minorHAnsi"/>
        </w:rPr>
        <w:t xml:space="preserve">osobę upoważnioną z ramienia </w:t>
      </w:r>
      <w:r w:rsidRPr="00735B29">
        <w:rPr>
          <w:rFonts w:asciiTheme="minorHAnsi" w:hAnsiTheme="minorHAnsi" w:cstheme="minorHAnsi"/>
        </w:rPr>
        <w:t>Gminy Jerzmanowa</w:t>
      </w:r>
      <w:r w:rsidR="00813E8B">
        <w:rPr>
          <w:rFonts w:asciiTheme="minorHAnsi" w:hAnsiTheme="minorHAnsi" w:cstheme="minorHAnsi"/>
        </w:rPr>
        <w:t>,</w:t>
      </w:r>
      <w:r w:rsidRPr="00735B29">
        <w:rPr>
          <w:rFonts w:asciiTheme="minorHAnsi" w:hAnsiTheme="minorHAnsi" w:cstheme="minorHAnsi"/>
        </w:rPr>
        <w:t xml:space="preserve"> celem</w:t>
      </w:r>
      <w:r w:rsidR="00735B29" w:rsidRPr="00735B29">
        <w:rPr>
          <w:rFonts w:asciiTheme="minorHAnsi" w:hAnsiTheme="minorHAnsi" w:cstheme="minorHAnsi"/>
        </w:rPr>
        <w:t xml:space="preserve"> zgłoszenia zapotrzebowania na Internet światłowodowy. </w:t>
      </w:r>
    </w:p>
    <w:p w14:paraId="392D127E" w14:textId="77777777" w:rsidR="00AB4929" w:rsidRDefault="00AB4929" w:rsidP="00735B2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12B50EE" w14:textId="77777777" w:rsidR="00AB4929" w:rsidRDefault="00AB4929" w:rsidP="00AB4929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45CC762E" w14:textId="7C09A055" w:rsidR="00AB4929" w:rsidRPr="00AB4929" w:rsidRDefault="00AB4929" w:rsidP="00AB492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AB4929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="00DA6945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  <w:r w:rsidRPr="00AB4929">
        <w:rPr>
          <w:rFonts w:asciiTheme="minorHAnsi" w:hAnsiTheme="minorHAnsi" w:cstheme="minorHAnsi"/>
          <w:sz w:val="16"/>
          <w:szCs w:val="16"/>
        </w:rPr>
        <w:t xml:space="preserve">   (data i podpis)</w:t>
      </w:r>
    </w:p>
    <w:p w14:paraId="4FDE93A2" w14:textId="77777777" w:rsidR="00380725" w:rsidRDefault="00380725" w:rsidP="00AB4929">
      <w:pPr>
        <w:pStyle w:val="NormalnyWeb"/>
        <w:spacing w:before="0" w:beforeAutospacing="0" w:after="0" w:afterAutospacing="0"/>
        <w:jc w:val="right"/>
        <w:rPr>
          <w:b/>
          <w:u w:val="single"/>
        </w:rPr>
      </w:pPr>
    </w:p>
    <w:p w14:paraId="28D28E49" w14:textId="77777777" w:rsidR="00735B29" w:rsidRDefault="00735B29" w:rsidP="00DF57D6">
      <w:pPr>
        <w:pStyle w:val="NormalnyWeb"/>
        <w:spacing w:before="0" w:beforeAutospacing="0" w:after="0" w:afterAutospacing="0"/>
        <w:rPr>
          <w:b/>
          <w:u w:val="single"/>
        </w:rPr>
      </w:pPr>
    </w:p>
    <w:p w14:paraId="19926EAB" w14:textId="77777777" w:rsidR="00620EA1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b/>
          <w:sz w:val="18"/>
          <w:szCs w:val="18"/>
          <w:u w:val="single"/>
        </w:rPr>
        <w:t>Klauzula informacyjna</w:t>
      </w:r>
    </w:p>
    <w:p w14:paraId="40BAC017" w14:textId="21AC5B95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Zgodnie z art. 13 Rozporządzenia Parlamentu Europejskiego i Rady (UE) 2016/679 z 27 kwietnia 2016r. w sprawie ochrony osób fizycznych w związku z przetwarzaniem danych osobowych i w sprawie</w:t>
      </w:r>
      <w:r w:rsidR="00735B29" w:rsidRPr="000B0E93">
        <w:rPr>
          <w:rFonts w:asciiTheme="minorHAnsi" w:hAnsiTheme="minorHAnsi" w:cstheme="minorHAnsi"/>
          <w:sz w:val="18"/>
          <w:szCs w:val="18"/>
        </w:rPr>
        <w:t xml:space="preserve"> </w:t>
      </w:r>
      <w:r w:rsidRPr="000B0E93">
        <w:rPr>
          <w:rFonts w:asciiTheme="minorHAnsi" w:hAnsiTheme="minorHAnsi" w:cstheme="minorHAnsi"/>
          <w:sz w:val="18"/>
          <w:szCs w:val="18"/>
        </w:rPr>
        <w:t>swobodnego przepływu takich danych oraz uchylenia dyrektywy 95</w:t>
      </w:r>
      <w:r w:rsidR="003C56AE">
        <w:rPr>
          <w:rFonts w:asciiTheme="minorHAnsi" w:hAnsiTheme="minorHAnsi" w:cstheme="minorHAnsi"/>
          <w:sz w:val="18"/>
          <w:szCs w:val="18"/>
        </w:rPr>
        <w:t>/46/WE (RODO), informujemy, że:</w:t>
      </w:r>
    </w:p>
    <w:p w14:paraId="30A95798" w14:textId="57680F1E" w:rsidR="00DF57D6" w:rsidRPr="000B0E93" w:rsidRDefault="00DF57D6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1) Administratorem danych osobowych jest Minister Cyfryzacji.</w:t>
      </w:r>
    </w:p>
    <w:p w14:paraId="66A6F4D9" w14:textId="77777777" w:rsidR="003C56AE" w:rsidRDefault="00DF57D6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 xml:space="preserve">2) Dane kontaktowe do Inspektora Ochrony Danych: Inspektor Ochrony Danych, Ministerstwo Cyfryzacji, Królewska 27, 00-060, Warszawa, e-mail: </w:t>
      </w:r>
      <w:hyperlink r:id="rId8" w:history="1">
        <w:r w:rsidRPr="000B0E93">
          <w:rPr>
            <w:rStyle w:val="Hipercze"/>
            <w:rFonts w:asciiTheme="minorHAnsi" w:hAnsiTheme="minorHAnsi" w:cstheme="minorHAnsi"/>
            <w:sz w:val="18"/>
            <w:szCs w:val="18"/>
          </w:rPr>
          <w:t>iod@mc.gov.pl</w:t>
        </w:r>
      </w:hyperlink>
      <w:r w:rsidRPr="000B0E93">
        <w:rPr>
          <w:rFonts w:asciiTheme="minorHAnsi" w:hAnsiTheme="minorHAnsi" w:cstheme="minorHAnsi"/>
          <w:sz w:val="18"/>
          <w:szCs w:val="18"/>
        </w:rPr>
        <w:t>.</w:t>
      </w:r>
    </w:p>
    <w:p w14:paraId="278F2BDF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 xml:space="preserve">3) Pani/Pana dane osobowe są przetwarzane w celu realizacji zadań przez organy administracji publicznej, których obsługę zapewnia Ministerstwo Cyfryzacji, w szczególności celu realizacji zadań wynikających z ustawy z dn. 15.09.2022 r. o zmianie ustawy o wspieraniu rozwoju usług i sieci telekomunikacyjnych Dz.U.2022.0.884, wraz z </w:t>
      </w:r>
      <w:proofErr w:type="spellStart"/>
      <w:r w:rsidRPr="000B0E93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0B0E93">
        <w:rPr>
          <w:rFonts w:asciiTheme="minorHAnsi" w:hAnsiTheme="minorHAnsi" w:cstheme="minorHAnsi"/>
          <w:sz w:val="18"/>
          <w:szCs w:val="18"/>
        </w:rPr>
        <w:t>. zmianami, w związku ze zgłoszeniem przez Pana/Panią zapotrzebowa</w:t>
      </w:r>
      <w:r w:rsidR="003C56AE">
        <w:rPr>
          <w:rFonts w:asciiTheme="minorHAnsi" w:hAnsiTheme="minorHAnsi" w:cstheme="minorHAnsi"/>
          <w:sz w:val="18"/>
          <w:szCs w:val="18"/>
        </w:rPr>
        <w:t xml:space="preserve">nia na </w:t>
      </w:r>
      <w:proofErr w:type="spellStart"/>
      <w:r w:rsidR="003C56AE">
        <w:rPr>
          <w:rFonts w:asciiTheme="minorHAnsi" w:hAnsiTheme="minorHAnsi" w:cstheme="minorHAnsi"/>
          <w:sz w:val="18"/>
          <w:szCs w:val="18"/>
        </w:rPr>
        <w:t>interent</w:t>
      </w:r>
      <w:proofErr w:type="spellEnd"/>
      <w:r w:rsidR="003C56AE">
        <w:rPr>
          <w:rFonts w:asciiTheme="minorHAnsi" w:hAnsiTheme="minorHAnsi" w:cstheme="minorHAnsi"/>
          <w:sz w:val="18"/>
          <w:szCs w:val="18"/>
        </w:rPr>
        <w:t xml:space="preserve"> szerokopasmowy.</w:t>
      </w:r>
    </w:p>
    <w:p w14:paraId="2855D705" w14:textId="3A92C07C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4) Podstawą prawną przetwarzania danych osobowych jest obowiązek prawny ciążący na administratorze danych osobowych wynikający z ustaw nakładających obowiązek realizacji konkretnego zadania, a także wykonywanie zadań realizowanych w interesie publicznym lub w ramach sprawowania władzy publicznej. Dane mogą być także przetwarzane, jeżeli jest to niezbędne do wykonania umowy lub podjęcia działań przed zawarciem umowy, a także mogą być przetwarzane na podstawie zgody.</w:t>
      </w:r>
      <w:r w:rsidRPr="000B0E93">
        <w:rPr>
          <w:rFonts w:asciiTheme="minorHAnsi" w:hAnsiTheme="minorHAnsi" w:cstheme="minorHAnsi"/>
          <w:sz w:val="18"/>
          <w:szCs w:val="18"/>
        </w:rPr>
        <w:br/>
        <w:t>5) Podanie danych osobowych jest konieczne do realizacji celu ich przetwarzania, a konsekwencją ich niepodania będzie n</w:t>
      </w:r>
      <w:r w:rsidR="003C56AE">
        <w:rPr>
          <w:rFonts w:asciiTheme="minorHAnsi" w:hAnsiTheme="minorHAnsi" w:cstheme="minorHAnsi"/>
          <w:sz w:val="18"/>
          <w:szCs w:val="18"/>
        </w:rPr>
        <w:t>iemożliwość realizacji zadania.</w:t>
      </w:r>
    </w:p>
    <w:p w14:paraId="3F052BB5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6) Dane osobowe będą przetwarzane przez okres realizacji danego zadania oraz zgodnie z przepisami dotyczącymi archiwizacji.</w:t>
      </w:r>
      <w:r w:rsidRPr="000B0E93">
        <w:rPr>
          <w:rFonts w:asciiTheme="minorHAnsi" w:hAnsiTheme="minorHAnsi" w:cstheme="minorHAnsi"/>
          <w:sz w:val="18"/>
          <w:szCs w:val="18"/>
        </w:rPr>
        <w:br/>
        <w:t>7) Przetwarzane dane osobowe mogą być pozyskiwane od osoby, której dane dotyczą, a także ze źródeł publicznie dostępnych oraz od organów administracji państwowej, innych podmiotów i osób fizycznych zobowiązanych d</w:t>
      </w:r>
      <w:r w:rsidR="003C56AE">
        <w:rPr>
          <w:rFonts w:asciiTheme="minorHAnsi" w:hAnsiTheme="minorHAnsi" w:cstheme="minorHAnsi"/>
          <w:sz w:val="18"/>
          <w:szCs w:val="18"/>
        </w:rPr>
        <w:t>o przekazania danych osobowych.</w:t>
      </w:r>
    </w:p>
    <w:p w14:paraId="3DEF93CD" w14:textId="446A8915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8) Przetwarzane dane osobowe obejmują w szczególności imię, nazwisko, nr PESEL, adres (którego dotyczy składane zgłoszenie), numer telefonu i adres poczty elektronicznej, a także inne dane osobowe niezbędne do realizacji ww. zadań.</w:t>
      </w:r>
      <w:r w:rsidRPr="000B0E93">
        <w:rPr>
          <w:rFonts w:asciiTheme="minorHAnsi" w:hAnsiTheme="minorHAnsi" w:cstheme="minorHAnsi"/>
          <w:sz w:val="18"/>
          <w:szCs w:val="18"/>
        </w:rPr>
        <w:br/>
        <w:t>9) 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</w:t>
      </w:r>
      <w:r w:rsidR="003C56AE">
        <w:rPr>
          <w:rFonts w:asciiTheme="minorHAnsi" w:hAnsiTheme="minorHAnsi" w:cstheme="minorHAnsi"/>
          <w:sz w:val="18"/>
          <w:szCs w:val="18"/>
        </w:rPr>
        <w:t>rawnienia do ich przetwarzania.</w:t>
      </w:r>
    </w:p>
    <w:p w14:paraId="110E3AE6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10) Przysługuje Pani/Panu prawo do żądania od administratora danych osobowych:  dostępu do swoich danych osobowych,  ich sprostowania,  ograniczenia ich przetwarzania, usunięcia, przeniesienia danych do innego administratora danych os</w:t>
      </w:r>
      <w:r w:rsidR="003C56AE">
        <w:rPr>
          <w:rFonts w:asciiTheme="minorHAnsi" w:hAnsiTheme="minorHAnsi" w:cstheme="minorHAnsi"/>
          <w:sz w:val="18"/>
          <w:szCs w:val="18"/>
        </w:rPr>
        <w:t>obowych i wniesienia sprzeciwu.</w:t>
      </w:r>
    </w:p>
    <w:p w14:paraId="09A7D223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11) W przypadku przetwarzania danych osobowych na podstawie zgody, przysługuje Pani/Panu prawo do wycofania w dowolnym momencie zgody na ich przetwarzanie, przy czym wycofanie zgody nie ma wpływu na zgodność z prawem</w:t>
      </w:r>
      <w:r w:rsidR="003C56AE">
        <w:rPr>
          <w:rFonts w:asciiTheme="minorHAnsi" w:hAnsiTheme="minorHAnsi" w:cstheme="minorHAnsi"/>
          <w:sz w:val="18"/>
          <w:szCs w:val="18"/>
        </w:rPr>
        <w:t xml:space="preserve"> dotychczasowego przetwarzania.</w:t>
      </w:r>
    </w:p>
    <w:p w14:paraId="1DA68925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12)  Żądanie realizacji wyżej wymienionych praw proszę przesłać w formie pisemnej do administratora danych osobowych (adres podany na wstępie, z dopiski</w:t>
      </w:r>
      <w:r w:rsidR="003C56AE">
        <w:rPr>
          <w:rFonts w:asciiTheme="minorHAnsi" w:hAnsiTheme="minorHAnsi" w:cstheme="minorHAnsi"/>
          <w:sz w:val="18"/>
          <w:szCs w:val="18"/>
        </w:rPr>
        <w:t>em „Ochrona danych osobowych”).</w:t>
      </w:r>
    </w:p>
    <w:p w14:paraId="2B8B8A57" w14:textId="77777777" w:rsidR="003C56AE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13) Przysługuje Pani/Panu prawo do wniesienia skargi do organu nadzorczego, tj. Prezesa Urzędu Ochrony Danych Osobowych.</w:t>
      </w:r>
      <w:r w:rsidRPr="000B0E93">
        <w:rPr>
          <w:rFonts w:asciiTheme="minorHAnsi" w:hAnsiTheme="minorHAnsi" w:cstheme="minorHAnsi"/>
          <w:sz w:val="18"/>
          <w:szCs w:val="18"/>
        </w:rPr>
        <w:br/>
        <w:t>Informacje o zautomatyzowanym podejmowa</w:t>
      </w:r>
      <w:r w:rsidR="003C56AE">
        <w:rPr>
          <w:rFonts w:asciiTheme="minorHAnsi" w:hAnsiTheme="minorHAnsi" w:cstheme="minorHAnsi"/>
          <w:sz w:val="18"/>
          <w:szCs w:val="18"/>
        </w:rPr>
        <w:t>niu decyzji, w tym profilowaniu</w:t>
      </w:r>
    </w:p>
    <w:p w14:paraId="6B922A39" w14:textId="2346FABB" w:rsidR="00DF57D6" w:rsidRPr="00DF57D6" w:rsidRDefault="00C44CF8" w:rsidP="003C56A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0E93">
        <w:rPr>
          <w:rFonts w:asciiTheme="minorHAnsi" w:hAnsiTheme="minorHAnsi" w:cstheme="minorHAnsi"/>
          <w:sz w:val="18"/>
          <w:szCs w:val="18"/>
        </w:rPr>
        <w:t>14) Pani/Pana dane osobowe nie będą podlegały zautomatyzowanemu podejmowaniu decyzji, w tym profilowaniu.</w:t>
      </w:r>
    </w:p>
    <w:sectPr w:rsidR="00DF57D6" w:rsidRPr="00DF57D6" w:rsidSect="00735B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E7971" w14:textId="77777777" w:rsidR="00FD462C" w:rsidRDefault="00FD462C" w:rsidP="00CA427C">
      <w:pPr>
        <w:spacing w:after="0" w:line="240" w:lineRule="auto"/>
      </w:pPr>
      <w:r>
        <w:separator/>
      </w:r>
    </w:p>
  </w:endnote>
  <w:endnote w:type="continuationSeparator" w:id="0">
    <w:p w14:paraId="50449704" w14:textId="77777777" w:rsidR="00FD462C" w:rsidRDefault="00FD462C" w:rsidP="00C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811E4" w14:textId="77777777" w:rsidR="004369D8" w:rsidRDefault="00436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00AA" w14:textId="77777777" w:rsidR="004369D8" w:rsidRDefault="004369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76983" w14:textId="77777777" w:rsidR="004369D8" w:rsidRDefault="00436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374E" w14:textId="77777777" w:rsidR="00FD462C" w:rsidRDefault="00FD462C" w:rsidP="00CA427C">
      <w:pPr>
        <w:spacing w:after="0" w:line="240" w:lineRule="auto"/>
      </w:pPr>
      <w:r>
        <w:separator/>
      </w:r>
    </w:p>
  </w:footnote>
  <w:footnote w:type="continuationSeparator" w:id="0">
    <w:p w14:paraId="5B417963" w14:textId="77777777" w:rsidR="00FD462C" w:rsidRDefault="00FD462C" w:rsidP="00CA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F618" w14:textId="77777777" w:rsidR="004369D8" w:rsidRDefault="00436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E4A66" w14:textId="071B6885" w:rsidR="0062007E" w:rsidRDefault="00CA427C" w:rsidP="0062007E">
    <w:pPr>
      <w:pStyle w:val="Nagwek"/>
      <w:tabs>
        <w:tab w:val="left" w:pos="3150"/>
        <w:tab w:val="center" w:pos="7002"/>
      </w:tabs>
      <w:jc w:val="center"/>
      <w:rPr>
        <w:b/>
      </w:rPr>
    </w:pPr>
    <w:r w:rsidRPr="00CA427C">
      <w:rPr>
        <w:b/>
      </w:rPr>
      <w:t>ZGŁO</w:t>
    </w:r>
    <w:r w:rsidR="004369D8">
      <w:rPr>
        <w:b/>
      </w:rPr>
      <w:t>SZENIE ZAPOTRZEBOWANIA NA INTER</w:t>
    </w:r>
    <w:r w:rsidRPr="00CA427C">
      <w:rPr>
        <w:b/>
      </w:rPr>
      <w:t>NET ŚWIATŁOWODOWY</w:t>
    </w:r>
    <w:r w:rsidR="008707BE">
      <w:rPr>
        <w:b/>
      </w:rPr>
      <w:t xml:space="preserve"> – </w:t>
    </w:r>
  </w:p>
  <w:p w14:paraId="1708FEE7" w14:textId="106BFD68" w:rsidR="00CA427C" w:rsidRDefault="004369D8" w:rsidP="004369D8">
    <w:pPr>
      <w:pStyle w:val="Nagwek"/>
      <w:tabs>
        <w:tab w:val="left" w:pos="3150"/>
        <w:tab w:val="center" w:pos="4819"/>
        <w:tab w:val="center" w:pos="7002"/>
        <w:tab w:val="left" w:pos="7785"/>
      </w:tabs>
      <w:rPr>
        <w:b/>
      </w:rPr>
    </w:pPr>
    <w:r>
      <w:rPr>
        <w:b/>
      </w:rPr>
      <w:tab/>
    </w:r>
    <w:r w:rsidR="008707BE">
      <w:rPr>
        <w:b/>
      </w:rPr>
      <w:t>prosimy wypełniać drukowanymi literami</w:t>
    </w:r>
    <w:r>
      <w:rPr>
        <w:b/>
      </w:rPr>
      <w:tab/>
    </w:r>
    <w:r>
      <w:rPr>
        <w:b/>
      </w:rPr>
      <w:tab/>
    </w:r>
    <w:bookmarkStart w:id="0" w:name="_GoBack"/>
    <w:bookmarkEnd w:id="0"/>
  </w:p>
  <w:p w14:paraId="4F27A135" w14:textId="77777777" w:rsidR="00380725" w:rsidRPr="00CA427C" w:rsidRDefault="00380725" w:rsidP="0062007E">
    <w:pPr>
      <w:pStyle w:val="Nagwek"/>
      <w:tabs>
        <w:tab w:val="left" w:pos="3150"/>
        <w:tab w:val="center" w:pos="7002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0CB30" w14:textId="77777777" w:rsidR="004369D8" w:rsidRDefault="00436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C43CB"/>
    <w:multiLevelType w:val="hybridMultilevel"/>
    <w:tmpl w:val="69FA2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48"/>
    <w:rsid w:val="00024494"/>
    <w:rsid w:val="0007037F"/>
    <w:rsid w:val="00091916"/>
    <w:rsid w:val="000B0E93"/>
    <w:rsid w:val="0011213D"/>
    <w:rsid w:val="00157CD7"/>
    <w:rsid w:val="002D737A"/>
    <w:rsid w:val="00380725"/>
    <w:rsid w:val="003C56AE"/>
    <w:rsid w:val="003F734C"/>
    <w:rsid w:val="004369D8"/>
    <w:rsid w:val="00472E79"/>
    <w:rsid w:val="0062007E"/>
    <w:rsid w:val="00620EA1"/>
    <w:rsid w:val="00721C79"/>
    <w:rsid w:val="00735B29"/>
    <w:rsid w:val="00744FEC"/>
    <w:rsid w:val="00813E8B"/>
    <w:rsid w:val="00850AC3"/>
    <w:rsid w:val="008707BE"/>
    <w:rsid w:val="008C5248"/>
    <w:rsid w:val="008E0E0E"/>
    <w:rsid w:val="00AB47ED"/>
    <w:rsid w:val="00AB4929"/>
    <w:rsid w:val="00B4542C"/>
    <w:rsid w:val="00C438F5"/>
    <w:rsid w:val="00C44CF8"/>
    <w:rsid w:val="00CA427C"/>
    <w:rsid w:val="00CF79E6"/>
    <w:rsid w:val="00D0696F"/>
    <w:rsid w:val="00D6263B"/>
    <w:rsid w:val="00DA142B"/>
    <w:rsid w:val="00DA6945"/>
    <w:rsid w:val="00DF57D6"/>
    <w:rsid w:val="00E043B0"/>
    <w:rsid w:val="00EA42C4"/>
    <w:rsid w:val="00EE714B"/>
    <w:rsid w:val="00FD462C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C07F"/>
  <w15:docId w15:val="{B649BE15-0AFD-4E25-B15D-3BCCFFD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52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A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27C"/>
  </w:style>
  <w:style w:type="paragraph" w:styleId="Stopka">
    <w:name w:val="footer"/>
    <w:basedOn w:val="Normalny"/>
    <w:link w:val="StopkaZnak"/>
    <w:uiPriority w:val="99"/>
    <w:unhideWhenUsed/>
    <w:rsid w:val="00CA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27C"/>
  </w:style>
  <w:style w:type="character" w:styleId="Hipercze">
    <w:name w:val="Hyperlink"/>
    <w:basedOn w:val="Domylnaczcionkaakapitu"/>
    <w:uiPriority w:val="99"/>
    <w:semiHidden/>
    <w:unhideWhenUsed/>
    <w:rsid w:val="00C44CF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F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6553-2375-4029-8ECD-C92720F2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Konto Microsoft</cp:lastModifiedBy>
  <cp:revision>7</cp:revision>
  <dcterms:created xsi:type="dcterms:W3CDTF">2024-06-19T05:51:00Z</dcterms:created>
  <dcterms:modified xsi:type="dcterms:W3CDTF">2024-06-19T05:56:00Z</dcterms:modified>
</cp:coreProperties>
</file>